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center"/>
        <w:rPr>
          <w:rFonts w:ascii="Verdana" w:eastAsia="Times New Roman" w:hAnsi="Verdana" w:cs="Times New Roman"/>
          <w:color w:val="0070C0"/>
          <w:sz w:val="20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bCs/>
          <w:color w:val="0070C0"/>
          <w:sz w:val="36"/>
          <w:szCs w:val="32"/>
          <w:lang w:eastAsia="ru-RU"/>
        </w:rPr>
        <w:t>Консультации для родителей на летний период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bCs/>
          <w:color w:val="C00000"/>
          <w:sz w:val="36"/>
          <w:szCs w:val="32"/>
          <w:lang w:eastAsia="ru-RU"/>
        </w:rPr>
        <w:t>«Отдых с ребенком летом»</w:t>
      </w:r>
    </w:p>
    <w:p w:rsidR="00B50F13" w:rsidRDefault="00B50F13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bookmarkStart w:id="0" w:name="_GoBack"/>
      <w:r w:rsidRPr="00B50F13">
        <w:rPr>
          <w:rFonts w:ascii="Times New Roman" w:eastAsia="Times New Roman" w:hAnsi="Times New Roman" w:cs="Times New Roman"/>
          <w:b/>
          <w:bCs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5562600" cy="3476625"/>
            <wp:effectExtent l="0" t="0" r="0" b="9525"/>
            <wp:docPr id="1" name="Рисунок 1" descr="C:\Users\Ноут\Desktop\fami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famil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55" cy="34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0F13" w:rsidRDefault="00B50F13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8011CE" w:rsidRPr="008011CE" w:rsidRDefault="008011CE" w:rsidP="008011CE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Сколько солнца! Сколько света! 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Сколько зелени кругом! 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 xml:space="preserve">Что же это? Это </w:t>
      </w:r>
      <w:proofErr w:type="gramStart"/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ЛЕТО!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Наконец</w:t>
      </w:r>
      <w:proofErr w:type="gramEnd"/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спешит к нам в дом.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Сколько вкусных сладких ягод.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На поляночке в лесу!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Вот наемся я и на год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Витаминов запасу!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Накупаюсь вволю в речке,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Вволю буду загорать.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Вот бы сделать так, что лето.</w:t>
      </w:r>
      <w:r w:rsidRPr="008011C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Было целый год со мной!</w:t>
      </w:r>
    </w:p>
    <w:p w:rsidR="006D55FF" w:rsidRPr="008011CE" w:rsidRDefault="008011CE" w:rsidP="008011CE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30303"/>
          <w:sz w:val="18"/>
          <w:szCs w:val="18"/>
          <w:lang w:eastAsia="ru-RU"/>
        </w:rPr>
      </w:pPr>
      <w:r w:rsidRPr="00801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D55FF"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 прекрасное время года. Долгожданный отдых - это заслуженная награда за долгие дни работы, быта, заботы. Семейный отдых – это максимально возможное количество времени, которое вы можете уделить своему ребенку. Для ребенка – это долгожданное событие, которое он тоже ждал весь год.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Чтобы отдых принес только удовольствие вам и вашему ребенку постарайтесь соблюдать некоторые правила: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· Если вы решили заниматься со своим ребенком, помните, что эти занятия должны быть короткими и проводить их лучше в утренние </w:t>
      </w: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часы. Ваша задача расширять кругозор детей, соединяя имеющиеся знания и жизненный опыт ребенка.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 Следует помнить, что выезжая за город, или путешествую по миру, следует обсуждать с ребенком полученные впечатления.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 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:rsidR="00B50F13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</w:t>
      </w:r>
    </w:p>
    <w:p w:rsidR="00B50F13" w:rsidRPr="00B50F13" w:rsidRDefault="00B50F13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F13" w:rsidRDefault="00B50F13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50F13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715000" cy="3829050"/>
            <wp:effectExtent l="0" t="0" r="0" b="0"/>
            <wp:docPr id="2" name="Рисунок 2" descr="C:\Users\Ноут\Desktop\komfortnyj_otdyh_letom_vsej_sem_y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komfortnyj_otdyh_letom_vsej_sem_yo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51" cy="38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13" w:rsidRDefault="00B50F13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50F13" w:rsidRDefault="00B50F13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011CE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011CE" w:rsidRDefault="008011CE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1CE" w:rsidRDefault="008011CE" w:rsidP="006D55F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Следите за питанием ребенка. Мороженое, газировка, фаст-фуд не принесет здоровья вашему ребенку.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 Выбирайте только те виды отдыха, которые устроят вас и вашего ребенка.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</w:p>
    <w:p w:rsidR="006D55FF" w:rsidRPr="00B50F13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· Собираясь на отдых с компанией, старайтесь брать людей своего круга, которые разделяют ваши интересы, со схожими материальными уровнями. Оптимально ехать на отдых со схожим составом семьи. Одинаковые заботы, одинаковые проблемы, взаимопомощь, уход за детьми.</w:t>
      </w:r>
    </w:p>
    <w:p w:rsidR="00B50F13" w:rsidRDefault="00B50F13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B50F13" w:rsidRDefault="008011CE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r w:rsidRPr="008011CE">
        <w:rPr>
          <w:rFonts w:ascii="Times New Roman" w:eastAsia="Times New Roman" w:hAnsi="Times New Roman" w:cs="Times New Roman"/>
          <w:b/>
          <w:bCs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5819775" cy="4603750"/>
            <wp:effectExtent l="0" t="0" r="9525" b="6350"/>
            <wp:docPr id="7" name="Рисунок 7" descr="C:\Users\Ноут\Desktop\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75" cy="46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13" w:rsidRDefault="00B50F13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6D55FF" w:rsidRPr="00B50F13" w:rsidRDefault="00B50F13" w:rsidP="006D55FF">
      <w:pPr>
        <w:shd w:val="clear" w:color="auto" w:fill="FFFFFF"/>
        <w:spacing w:after="0" w:line="240" w:lineRule="auto"/>
        <w:ind w:right="172"/>
        <w:jc w:val="center"/>
        <w:rPr>
          <w:rFonts w:ascii="Verdana" w:eastAsia="Times New Roman" w:hAnsi="Verdana" w:cs="Times New Roman"/>
          <w:color w:val="C00000"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="006D55FF" w:rsidRPr="00B50F1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«Солнце хорошо, но в меру»</w:t>
      </w:r>
    </w:p>
    <w:p w:rsidR="006D55FF" w:rsidRPr="008011CE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352C2C"/>
          <w:sz w:val="18"/>
          <w:szCs w:val="18"/>
          <w:lang w:eastAsia="ru-RU"/>
        </w:rPr>
      </w:pPr>
      <w:r w:rsidRPr="008011CE">
        <w:rPr>
          <w:rFonts w:ascii="Times New Roman" w:eastAsia="Times New Roman" w:hAnsi="Times New Roman" w:cs="Times New Roman"/>
          <w:b/>
          <w:color w:val="352C2C"/>
          <w:sz w:val="28"/>
          <w:szCs w:val="28"/>
          <w:lang w:eastAsia="ru-RU"/>
        </w:rPr>
        <w:t>Летом дети максимальное время должны проводить на воздухе.  Это касается и самых маленьких – гру</w:t>
      </w:r>
      <w:r w:rsidR="00B50F13" w:rsidRPr="008011CE">
        <w:rPr>
          <w:rFonts w:ascii="Times New Roman" w:eastAsia="Times New Roman" w:hAnsi="Times New Roman" w:cs="Times New Roman"/>
          <w:b/>
          <w:color w:val="352C2C"/>
          <w:sz w:val="28"/>
          <w:szCs w:val="28"/>
          <w:lang w:eastAsia="ru-RU"/>
        </w:rPr>
        <w:t>дных детей. Однако, если более </w:t>
      </w:r>
      <w:r w:rsidRPr="008011CE">
        <w:rPr>
          <w:rFonts w:ascii="Times New Roman" w:eastAsia="Times New Roman" w:hAnsi="Times New Roman" w:cs="Times New Roman"/>
          <w:b/>
          <w:color w:val="352C2C"/>
          <w:sz w:val="28"/>
          <w:szCs w:val="28"/>
          <w:lang w:eastAsia="ru-RU"/>
        </w:rPr>
        <w:t xml:space="preserve">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</w:t>
      </w:r>
      <w:proofErr w:type="gramStart"/>
      <w:r w:rsidRPr="008011CE">
        <w:rPr>
          <w:rFonts w:ascii="Times New Roman" w:eastAsia="Times New Roman" w:hAnsi="Times New Roman" w:cs="Times New Roman"/>
          <w:b/>
          <w:color w:val="352C2C"/>
          <w:sz w:val="28"/>
          <w:szCs w:val="28"/>
          <w:lang w:eastAsia="ru-RU"/>
        </w:rPr>
        <w:t>совершенной терморегуляцией</w:t>
      </w:r>
      <w:proofErr w:type="gramEnd"/>
      <w:r w:rsidRPr="008011CE">
        <w:rPr>
          <w:rFonts w:ascii="Times New Roman" w:eastAsia="Times New Roman" w:hAnsi="Times New Roman" w:cs="Times New Roman"/>
          <w:b/>
          <w:color w:val="352C2C"/>
          <w:sz w:val="28"/>
          <w:szCs w:val="28"/>
          <w:lang w:eastAsia="ru-RU"/>
        </w:rPr>
        <w:t xml:space="preserve"> и кожа его очень нежна.</w:t>
      </w:r>
    </w:p>
    <w:p w:rsidR="006D55FF" w:rsidRPr="008011CE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352C2C"/>
          <w:sz w:val="18"/>
          <w:szCs w:val="18"/>
          <w:lang w:eastAsia="ru-RU"/>
        </w:rPr>
      </w:pPr>
      <w:r w:rsidRPr="008011CE">
        <w:rPr>
          <w:rFonts w:ascii="Times New Roman" w:eastAsia="Times New Roman" w:hAnsi="Times New Roman" w:cs="Times New Roman"/>
          <w:b/>
          <w:color w:val="352C2C"/>
          <w:sz w:val="28"/>
          <w:szCs w:val="28"/>
          <w:lang w:eastAsia="ru-RU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 увеличивается до 30-40 минут.</w:t>
      </w:r>
    </w:p>
    <w:p w:rsidR="00B50F13" w:rsidRPr="008011CE" w:rsidRDefault="00B50F13" w:rsidP="006D55FF">
      <w:pPr>
        <w:shd w:val="clear" w:color="auto" w:fill="FFFFFF"/>
        <w:spacing w:after="0" w:line="240" w:lineRule="auto"/>
        <w:ind w:right="172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</w:p>
    <w:p w:rsidR="006D55FF" w:rsidRPr="00F42E9F" w:rsidRDefault="00F42E9F" w:rsidP="00F42E9F">
      <w:pPr>
        <w:shd w:val="clear" w:color="auto" w:fill="FFFFFF"/>
        <w:tabs>
          <w:tab w:val="left" w:pos="240"/>
        </w:tabs>
        <w:spacing w:after="0" w:line="240" w:lineRule="auto"/>
        <w:ind w:right="172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tab/>
        <w:t xml:space="preserve">              </w:t>
      </w:r>
      <w:r w:rsidR="006D55FF" w:rsidRPr="00F42E9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Осторожно: тепловой и солнечный удар!</w:t>
      </w:r>
    </w:p>
    <w:p w:rsidR="006D55FF" w:rsidRPr="008011CE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</w:t>
      </w:r>
    </w:p>
    <w:p w:rsidR="00F42E9F" w:rsidRPr="008011CE" w:rsidRDefault="006D55FF" w:rsidP="006D55F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sz w:val="18"/>
          <w:szCs w:val="18"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 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световоздушных ванн. 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F42E9F" w:rsidRPr="00F42E9F" w:rsidRDefault="00F42E9F" w:rsidP="00F42E9F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Купание - прекрасное закаливающее средство</w:t>
      </w:r>
    </w:p>
    <w:p w:rsidR="00F42E9F" w:rsidRPr="00F42E9F" w:rsidRDefault="00F42E9F" w:rsidP="00F42E9F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F42E9F" w:rsidRPr="00F42E9F" w:rsidRDefault="00F42E9F" w:rsidP="00F42E9F">
      <w:pPr>
        <w:shd w:val="clear" w:color="auto" w:fill="FFFFFF"/>
        <w:spacing w:after="0" w:line="240" w:lineRule="auto"/>
        <w:ind w:firstLine="184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купании необходимо соблюдать правила:</w:t>
      </w:r>
    </w:p>
    <w:p w:rsidR="00F42E9F" w:rsidRPr="00F42E9F" w:rsidRDefault="00F42E9F" w:rsidP="00F42E9F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разрешается купаться натощак и </w:t>
      </w:r>
      <w:proofErr w:type="gramStart"/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раньше чем</w:t>
      </w:r>
      <w:proofErr w:type="gramEnd"/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через 1-1,5 часа после еды</w:t>
      </w:r>
    </w:p>
    <w:p w:rsidR="00F42E9F" w:rsidRPr="00F42E9F" w:rsidRDefault="00F42E9F" w:rsidP="00F42E9F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воде дети должны находиться в движении</w:t>
      </w:r>
    </w:p>
    <w:p w:rsidR="00F42E9F" w:rsidRPr="00F42E9F" w:rsidRDefault="00F42E9F" w:rsidP="00F42E9F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появлении озноба немедленно выйти из воды</w:t>
      </w:r>
    </w:p>
    <w:p w:rsidR="00F42E9F" w:rsidRPr="00F42E9F" w:rsidRDefault="00F42E9F" w:rsidP="00F42E9F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Calibri"/>
          <w:b/>
          <w:lang w:eastAsia="ru-RU"/>
        </w:rPr>
      </w:pPr>
      <w:r w:rsidRPr="00801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Нельзя разгорячённым окунаться в прохладную воду.</w:t>
      </w:r>
    </w:p>
    <w:p w:rsidR="00F42E9F" w:rsidRDefault="00F42E9F" w:rsidP="00F42E9F">
      <w:pPr>
        <w:shd w:val="clear" w:color="auto" w:fill="FFFFFF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</w:pPr>
    </w:p>
    <w:p w:rsidR="00F42E9F" w:rsidRPr="00B50F13" w:rsidRDefault="00F42E9F" w:rsidP="00F42E9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C00000"/>
          <w:sz w:val="24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color w:val="C00000"/>
          <w:sz w:val="40"/>
          <w:szCs w:val="28"/>
          <w:lang w:eastAsia="ru-RU"/>
        </w:rPr>
        <w:t>Помните:</w:t>
      </w:r>
    </w:p>
    <w:p w:rsidR="00F42E9F" w:rsidRPr="00B50F13" w:rsidRDefault="00F42E9F" w:rsidP="00F42E9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C00000"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Отдых – это хорошо. Неорганизованный отдых – плохо!</w:t>
      </w:r>
    </w:p>
    <w:p w:rsidR="00F42E9F" w:rsidRPr="00B50F13" w:rsidRDefault="00F42E9F" w:rsidP="00F42E9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C00000"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Солнце – это прекрасно. Отсутствие тени – плохо!</w:t>
      </w:r>
    </w:p>
    <w:p w:rsidR="00F42E9F" w:rsidRPr="00B50F13" w:rsidRDefault="00F42E9F" w:rsidP="00F42E9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C00000"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Морской воздух, купание – это хорошо. Многочасовое купание – плохо!</w:t>
      </w:r>
    </w:p>
    <w:p w:rsidR="00F42E9F" w:rsidRPr="00B50F13" w:rsidRDefault="00F42E9F" w:rsidP="00F42E9F">
      <w:pPr>
        <w:shd w:val="clear" w:color="auto" w:fill="FFFFFF"/>
        <w:spacing w:after="0" w:line="240" w:lineRule="auto"/>
        <w:ind w:right="172"/>
        <w:jc w:val="both"/>
        <w:rPr>
          <w:rFonts w:ascii="Verdana" w:eastAsia="Times New Roman" w:hAnsi="Verdana" w:cs="Times New Roman"/>
          <w:b/>
          <w:color w:val="C00000"/>
          <w:sz w:val="18"/>
          <w:szCs w:val="18"/>
          <w:lang w:eastAsia="ru-RU"/>
        </w:rPr>
      </w:pPr>
      <w:r w:rsidRPr="00B50F1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Экзотика – это хорошо. Заморские инфекции – опасно!</w:t>
      </w:r>
    </w:p>
    <w:p w:rsidR="008011CE" w:rsidRDefault="008011CE" w:rsidP="00F42E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11C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1175" cy="3959860"/>
            <wp:effectExtent l="0" t="0" r="9525" b="2540"/>
            <wp:docPr id="6" name="Рисунок 6" descr="C:\Users\Ноут\Desktop\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i-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4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9F" w:rsidRPr="00F42E9F" w:rsidRDefault="00F42E9F" w:rsidP="00F42E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будете соблюдать все вышеперечисленные правила, то надеемся, что ваш отпуск вместе с детьми будет содержательным и наполненным лишь положительными эмоциями.</w:t>
      </w:r>
      <w:r w:rsidRPr="00F42E9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2E9F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Удачно вам провести лето!</w:t>
      </w:r>
    </w:p>
    <w:p w:rsidR="007406FB" w:rsidRDefault="007406FB" w:rsidP="00F42E9F">
      <w:pPr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7406FB" w:rsidRDefault="007406FB" w:rsidP="007406FB">
      <w:pPr>
        <w:rPr>
          <w:rFonts w:ascii="Verdana" w:eastAsia="Times New Roman" w:hAnsi="Verdana" w:cs="Times New Roman"/>
          <w:sz w:val="18"/>
          <w:szCs w:val="18"/>
          <w:lang w:eastAsia="ru-RU"/>
        </w:rPr>
      </w:pPr>
    </w:p>
    <w:p w:rsidR="006D55FF" w:rsidRPr="007406FB" w:rsidRDefault="007406FB" w:rsidP="007406FB">
      <w:pPr>
        <w:tabs>
          <w:tab w:val="left" w:pos="3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sz w:val="18"/>
          <w:szCs w:val="18"/>
          <w:lang w:eastAsia="ru-RU"/>
        </w:rPr>
        <w:tab/>
      </w:r>
      <w:r w:rsidRPr="007406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воспитатель: Казанцева М.А.</w:t>
      </w:r>
    </w:p>
    <w:p w:rsidR="007406FB" w:rsidRPr="007406FB" w:rsidRDefault="007406FB" w:rsidP="007406FB">
      <w:pPr>
        <w:tabs>
          <w:tab w:val="left" w:pos="38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2018 год.</w:t>
      </w:r>
    </w:p>
    <w:sectPr w:rsidR="007406FB" w:rsidRPr="007406FB" w:rsidSect="007406FB"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091" w:rsidRDefault="00155091" w:rsidP="00B50F13">
      <w:pPr>
        <w:spacing w:after="0" w:line="240" w:lineRule="auto"/>
      </w:pPr>
      <w:r>
        <w:separator/>
      </w:r>
    </w:p>
  </w:endnote>
  <w:endnote w:type="continuationSeparator" w:id="0">
    <w:p w:rsidR="00155091" w:rsidRDefault="00155091" w:rsidP="00B50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091" w:rsidRDefault="00155091" w:rsidP="00B50F13">
      <w:pPr>
        <w:spacing w:after="0" w:line="240" w:lineRule="auto"/>
      </w:pPr>
      <w:r>
        <w:separator/>
      </w:r>
    </w:p>
  </w:footnote>
  <w:footnote w:type="continuationSeparator" w:id="0">
    <w:p w:rsidR="00155091" w:rsidRDefault="00155091" w:rsidP="00B50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15233"/>
    <w:multiLevelType w:val="multilevel"/>
    <w:tmpl w:val="5860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8F15F3"/>
    <w:multiLevelType w:val="multilevel"/>
    <w:tmpl w:val="76BCA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FF"/>
    <w:rsid w:val="00155091"/>
    <w:rsid w:val="0019400D"/>
    <w:rsid w:val="006D55FF"/>
    <w:rsid w:val="007406FB"/>
    <w:rsid w:val="008011CE"/>
    <w:rsid w:val="00B50F13"/>
    <w:rsid w:val="00F4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B2EAC-A2EE-4536-9AC0-035E1C3D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5FF"/>
    <w:rPr>
      <w:b/>
      <w:bCs/>
    </w:rPr>
  </w:style>
  <w:style w:type="character" w:styleId="a5">
    <w:name w:val="Emphasis"/>
    <w:basedOn w:val="a0"/>
    <w:uiPriority w:val="20"/>
    <w:qFormat/>
    <w:rsid w:val="006D55FF"/>
    <w:rPr>
      <w:i/>
      <w:iCs/>
    </w:rPr>
  </w:style>
  <w:style w:type="paragraph" w:styleId="a6">
    <w:name w:val="header"/>
    <w:basedOn w:val="a"/>
    <w:link w:val="a7"/>
    <w:uiPriority w:val="99"/>
    <w:unhideWhenUsed/>
    <w:rsid w:val="00B50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13"/>
  </w:style>
  <w:style w:type="paragraph" w:styleId="a8">
    <w:name w:val="footer"/>
    <w:basedOn w:val="a"/>
    <w:link w:val="a9"/>
    <w:uiPriority w:val="99"/>
    <w:unhideWhenUsed/>
    <w:rsid w:val="00B50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13"/>
  </w:style>
  <w:style w:type="paragraph" w:customStyle="1" w:styleId="c3">
    <w:name w:val="c3"/>
    <w:basedOn w:val="a"/>
    <w:rsid w:val="00F4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42E9F"/>
  </w:style>
  <w:style w:type="paragraph" w:styleId="aa">
    <w:name w:val="Balloon Text"/>
    <w:basedOn w:val="a"/>
    <w:link w:val="ab"/>
    <w:uiPriority w:val="99"/>
    <w:semiHidden/>
    <w:unhideWhenUsed/>
    <w:rsid w:val="00740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40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4</cp:revision>
  <cp:lastPrinted>2018-07-10T15:08:00Z</cp:lastPrinted>
  <dcterms:created xsi:type="dcterms:W3CDTF">2018-07-09T19:18:00Z</dcterms:created>
  <dcterms:modified xsi:type="dcterms:W3CDTF">2018-07-10T15:10:00Z</dcterms:modified>
</cp:coreProperties>
</file>